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F8A0E" w14:textId="6A4D12D9" w:rsidR="001D02E6" w:rsidRDefault="00643787" w:rsidP="00047C93">
      <w:pPr>
        <w:spacing w:line="276" w:lineRule="auto"/>
        <w:rPr>
          <w:rFonts w:ascii="Times New Roman" w:hAnsi="Times New Roman" w:cs="Times New Roman"/>
          <w:b/>
          <w:bCs/>
          <w:sz w:val="28"/>
          <w:szCs w:val="28"/>
        </w:rPr>
      </w:pPr>
      <w:r>
        <w:rPr>
          <w:rFonts w:ascii="Times New Roman" w:hAnsi="Times New Roman" w:cs="Times New Roman"/>
          <w:b/>
          <w:bCs/>
          <w:sz w:val="28"/>
          <w:szCs w:val="28"/>
        </w:rPr>
        <w:t xml:space="preserve">Sample </w:t>
      </w:r>
      <w:r w:rsidR="001D02E6" w:rsidRPr="001D02E6">
        <w:rPr>
          <w:rFonts w:ascii="Times New Roman" w:hAnsi="Times New Roman" w:cs="Times New Roman"/>
          <w:b/>
          <w:bCs/>
          <w:sz w:val="28"/>
          <w:szCs w:val="28"/>
        </w:rPr>
        <w:t xml:space="preserve">Policy for Registered Sex Offender (RSO) </w:t>
      </w:r>
      <w:r w:rsidR="001D02E6">
        <w:rPr>
          <w:rFonts w:ascii="Times New Roman" w:hAnsi="Times New Roman" w:cs="Times New Roman"/>
          <w:b/>
          <w:bCs/>
          <w:sz w:val="28"/>
          <w:szCs w:val="28"/>
        </w:rPr>
        <w:t>Church Attendance and Participation</w:t>
      </w:r>
    </w:p>
    <w:p w14:paraId="338F994F" w14:textId="77777777" w:rsidR="001D02E6" w:rsidRDefault="001D02E6" w:rsidP="001D02E6">
      <w:pPr>
        <w:spacing w:line="276" w:lineRule="auto"/>
        <w:rPr>
          <w:rFonts w:ascii="Times New Roman" w:hAnsi="Times New Roman" w:cs="Times New Roman"/>
          <w:b/>
          <w:bCs/>
          <w:sz w:val="28"/>
          <w:szCs w:val="28"/>
        </w:rPr>
      </w:pPr>
    </w:p>
    <w:p w14:paraId="56D1CD34" w14:textId="25F28BD6" w:rsidR="001D6300" w:rsidRPr="001D02E6" w:rsidRDefault="001D02E6" w:rsidP="001D6300">
      <w:pPr>
        <w:spacing w:line="276" w:lineRule="auto"/>
        <w:ind w:firstLine="720"/>
        <w:rPr>
          <w:rFonts w:ascii="Times New Roman" w:hAnsi="Times New Roman" w:cs="Times New Roman"/>
          <w:sz w:val="28"/>
          <w:szCs w:val="28"/>
        </w:rPr>
      </w:pPr>
      <w:r w:rsidRPr="001D02E6">
        <w:rPr>
          <w:rFonts w:ascii="Times New Roman" w:hAnsi="Times New Roman" w:cs="Times New Roman"/>
          <w:sz w:val="28"/>
          <w:szCs w:val="28"/>
        </w:rPr>
        <w:t xml:space="preserve">This policy outlines the guidelines for </w:t>
      </w:r>
      <w:r w:rsidR="00047C93">
        <w:rPr>
          <w:rFonts w:ascii="Times New Roman" w:hAnsi="Times New Roman" w:cs="Times New Roman"/>
          <w:sz w:val="28"/>
          <w:szCs w:val="28"/>
        </w:rPr>
        <w:t xml:space="preserve">current </w:t>
      </w:r>
      <w:r w:rsidRPr="001D02E6">
        <w:rPr>
          <w:rFonts w:ascii="Times New Roman" w:hAnsi="Times New Roman" w:cs="Times New Roman"/>
          <w:sz w:val="28"/>
          <w:szCs w:val="28"/>
        </w:rPr>
        <w:t>registered sex offenders</w:t>
      </w:r>
      <w:r w:rsidR="00047C93">
        <w:rPr>
          <w:rFonts w:ascii="Times New Roman" w:hAnsi="Times New Roman" w:cs="Times New Roman"/>
          <w:sz w:val="28"/>
          <w:szCs w:val="28"/>
        </w:rPr>
        <w:t xml:space="preserve">, or offenders who have been on the registry </w:t>
      </w:r>
      <w:r w:rsidRPr="001D02E6">
        <w:rPr>
          <w:rFonts w:ascii="Times New Roman" w:hAnsi="Times New Roman" w:cs="Times New Roman"/>
          <w:sz w:val="28"/>
          <w:szCs w:val="28"/>
        </w:rPr>
        <w:t>(RSOs)</w:t>
      </w:r>
      <w:r w:rsidR="00047C93">
        <w:rPr>
          <w:rFonts w:ascii="Times New Roman" w:hAnsi="Times New Roman" w:cs="Times New Roman"/>
          <w:sz w:val="28"/>
          <w:szCs w:val="28"/>
        </w:rPr>
        <w:t>,</w:t>
      </w:r>
      <w:r w:rsidRPr="001D02E6">
        <w:rPr>
          <w:rFonts w:ascii="Times New Roman" w:hAnsi="Times New Roman" w:cs="Times New Roman"/>
          <w:sz w:val="28"/>
          <w:szCs w:val="28"/>
        </w:rPr>
        <w:t xml:space="preserve"> attending and participating in the life of our church. Our foundational belief, rooted in Scripture, is that the gospel has the power to change all people, including RSOs (Romans 1:16; 1 Cor. 6 9-11; 2 Cor. 5:17). </w:t>
      </w:r>
      <w:r>
        <w:rPr>
          <w:rFonts w:ascii="Times New Roman" w:hAnsi="Times New Roman" w:cs="Times New Roman"/>
          <w:sz w:val="28"/>
          <w:szCs w:val="28"/>
        </w:rPr>
        <w:br/>
        <w:t xml:space="preserve"> </w:t>
      </w:r>
      <w:r>
        <w:rPr>
          <w:rFonts w:ascii="Times New Roman" w:hAnsi="Times New Roman" w:cs="Times New Roman"/>
          <w:sz w:val="28"/>
          <w:szCs w:val="28"/>
        </w:rPr>
        <w:tab/>
      </w:r>
      <w:r w:rsidRPr="001D02E6">
        <w:rPr>
          <w:rFonts w:ascii="Times New Roman" w:hAnsi="Times New Roman" w:cs="Times New Roman"/>
          <w:sz w:val="28"/>
          <w:szCs w:val="28"/>
        </w:rPr>
        <w:t>It is therefore possible for an RSO to be a</w:t>
      </w:r>
      <w:r>
        <w:rPr>
          <w:rFonts w:ascii="Times New Roman" w:hAnsi="Times New Roman" w:cs="Times New Roman"/>
          <w:sz w:val="28"/>
          <w:szCs w:val="28"/>
        </w:rPr>
        <w:t>n active</w:t>
      </w:r>
      <w:r w:rsidRPr="001D02E6">
        <w:rPr>
          <w:rFonts w:ascii="Times New Roman" w:hAnsi="Times New Roman" w:cs="Times New Roman"/>
          <w:sz w:val="28"/>
          <w:szCs w:val="28"/>
        </w:rPr>
        <w:t xml:space="preserve"> member of our congregation. However, Scripture also teaches that certain actions have consequences in varying degrees (Romans 6:23, Luke 12:47-48). We believe that a key indicator of repentance for a convicted RSO is their cooperation and submission to both government and church authorities (2 Cor. 7:10, Matthew 3:8).</w:t>
      </w:r>
      <w:r>
        <w:rPr>
          <w:rFonts w:ascii="Times New Roman" w:hAnsi="Times New Roman" w:cs="Times New Roman"/>
          <w:sz w:val="28"/>
          <w:szCs w:val="28"/>
        </w:rPr>
        <w:t xml:space="preserve"> We believe that it is scriptural, reasonable and wise to make RSO participation in the church conditional upon compliance with this policy.</w:t>
      </w:r>
      <w:r w:rsidR="00276F25">
        <w:rPr>
          <w:rFonts w:ascii="Times New Roman" w:hAnsi="Times New Roman" w:cs="Times New Roman"/>
          <w:sz w:val="28"/>
          <w:szCs w:val="28"/>
        </w:rPr>
        <w:t xml:space="preserve"> Wisdom may also dictate that a RSO </w:t>
      </w:r>
      <w:proofErr w:type="gramStart"/>
      <w:r w:rsidR="00276F25">
        <w:rPr>
          <w:rFonts w:ascii="Times New Roman" w:hAnsi="Times New Roman" w:cs="Times New Roman"/>
          <w:sz w:val="28"/>
          <w:szCs w:val="28"/>
        </w:rPr>
        <w:t>not be</w:t>
      </w:r>
      <w:proofErr w:type="gramEnd"/>
      <w:r w:rsidR="00276F25">
        <w:rPr>
          <w:rFonts w:ascii="Times New Roman" w:hAnsi="Times New Roman" w:cs="Times New Roman"/>
          <w:sz w:val="28"/>
          <w:szCs w:val="28"/>
        </w:rPr>
        <w:t xml:space="preserve"> allowed to attend.</w:t>
      </w:r>
      <w:r w:rsidR="001D6300">
        <w:rPr>
          <w:rFonts w:ascii="Times New Roman" w:hAnsi="Times New Roman" w:cs="Times New Roman"/>
          <w:sz w:val="28"/>
          <w:szCs w:val="28"/>
        </w:rPr>
        <w:t xml:space="preserve"> </w:t>
      </w:r>
      <w:r w:rsidR="00047C93">
        <w:rPr>
          <w:rFonts w:ascii="Times New Roman" w:hAnsi="Times New Roman" w:cs="Times New Roman"/>
          <w:sz w:val="28"/>
          <w:szCs w:val="28"/>
        </w:rPr>
        <w:t xml:space="preserve">The church reserves the right at any point to deny the RSO the privilege to attend. </w:t>
      </w:r>
      <w:r w:rsidR="0076263F">
        <w:rPr>
          <w:rFonts w:ascii="Times New Roman" w:hAnsi="Times New Roman" w:cs="Times New Roman"/>
          <w:sz w:val="28"/>
          <w:szCs w:val="28"/>
        </w:rPr>
        <w:t>It shall always be</w:t>
      </w:r>
      <w:r w:rsidR="001D6300">
        <w:rPr>
          <w:rFonts w:ascii="Times New Roman" w:hAnsi="Times New Roman" w:cs="Times New Roman"/>
          <w:sz w:val="28"/>
          <w:szCs w:val="28"/>
        </w:rPr>
        <w:t xml:space="preserve"> assumed </w:t>
      </w:r>
      <w:r w:rsidR="0076263F">
        <w:rPr>
          <w:rFonts w:ascii="Times New Roman" w:hAnsi="Times New Roman" w:cs="Times New Roman"/>
          <w:sz w:val="28"/>
          <w:szCs w:val="28"/>
        </w:rPr>
        <w:t xml:space="preserve">that </w:t>
      </w:r>
      <w:r w:rsidR="00047C93">
        <w:rPr>
          <w:rFonts w:ascii="Times New Roman" w:hAnsi="Times New Roman" w:cs="Times New Roman"/>
          <w:sz w:val="28"/>
          <w:szCs w:val="28"/>
        </w:rPr>
        <w:t xml:space="preserve">any </w:t>
      </w:r>
      <w:r w:rsidR="0076263F">
        <w:rPr>
          <w:rFonts w:ascii="Times New Roman" w:hAnsi="Times New Roman" w:cs="Times New Roman"/>
          <w:sz w:val="28"/>
          <w:szCs w:val="28"/>
        </w:rPr>
        <w:t>RSO represents some level of threat to vulnerable populations</w:t>
      </w:r>
      <w:r w:rsidR="00047C93">
        <w:rPr>
          <w:rFonts w:ascii="Times New Roman" w:hAnsi="Times New Roman" w:cs="Times New Roman"/>
          <w:sz w:val="28"/>
          <w:szCs w:val="28"/>
        </w:rPr>
        <w:t xml:space="preserve">. </w:t>
      </w:r>
      <w:r w:rsidR="001D6300">
        <w:rPr>
          <w:rFonts w:ascii="Times New Roman" w:hAnsi="Times New Roman" w:cs="Times New Roman"/>
          <w:sz w:val="28"/>
          <w:szCs w:val="28"/>
        </w:rPr>
        <w:t xml:space="preserve">The church may require that the RSO meet with </w:t>
      </w:r>
      <w:r w:rsidR="0076263F">
        <w:rPr>
          <w:rFonts w:ascii="Times New Roman" w:hAnsi="Times New Roman" w:cs="Times New Roman"/>
          <w:sz w:val="28"/>
          <w:szCs w:val="28"/>
        </w:rPr>
        <w:t>members of the congregation</w:t>
      </w:r>
      <w:r w:rsidR="001D6300">
        <w:rPr>
          <w:rFonts w:ascii="Times New Roman" w:hAnsi="Times New Roman" w:cs="Times New Roman"/>
          <w:sz w:val="28"/>
          <w:szCs w:val="28"/>
        </w:rPr>
        <w:t xml:space="preserve"> for a lengthy </w:t>
      </w:r>
      <w:r w:rsidR="00047C93">
        <w:rPr>
          <w:rFonts w:ascii="Times New Roman" w:hAnsi="Times New Roman" w:cs="Times New Roman"/>
          <w:sz w:val="28"/>
          <w:szCs w:val="28"/>
        </w:rPr>
        <w:t>period</w:t>
      </w:r>
      <w:r w:rsidR="001D6300">
        <w:rPr>
          <w:rFonts w:ascii="Times New Roman" w:hAnsi="Times New Roman" w:cs="Times New Roman"/>
          <w:sz w:val="28"/>
          <w:szCs w:val="28"/>
        </w:rPr>
        <w:t xml:space="preserve"> </w:t>
      </w:r>
      <w:r w:rsidR="0076263F">
        <w:rPr>
          <w:rFonts w:ascii="Times New Roman" w:hAnsi="Times New Roman" w:cs="Times New Roman"/>
          <w:sz w:val="28"/>
          <w:szCs w:val="28"/>
        </w:rPr>
        <w:t xml:space="preserve">in an </w:t>
      </w:r>
      <w:r w:rsidR="001D6300">
        <w:rPr>
          <w:rFonts w:ascii="Times New Roman" w:hAnsi="Times New Roman" w:cs="Times New Roman"/>
          <w:sz w:val="28"/>
          <w:szCs w:val="28"/>
        </w:rPr>
        <w:t xml:space="preserve">off-campus discipleship and accountability group prior to being allowed to attend church services in-person. </w:t>
      </w:r>
      <w:r w:rsidR="0076263F">
        <w:rPr>
          <w:rFonts w:ascii="Times New Roman" w:hAnsi="Times New Roman" w:cs="Times New Roman"/>
          <w:sz w:val="28"/>
          <w:szCs w:val="28"/>
        </w:rPr>
        <w:t>The purpose of these meetings is to allow the RSO to demonstrate sustained genuine repentance.</w:t>
      </w:r>
    </w:p>
    <w:p w14:paraId="36D47F41" w14:textId="52EAAB51" w:rsidR="001D02E6" w:rsidRPr="001D02E6" w:rsidRDefault="001D02E6" w:rsidP="00047C93">
      <w:pPr>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1D02E6">
        <w:rPr>
          <w:rFonts w:ascii="Times New Roman" w:hAnsi="Times New Roman" w:cs="Times New Roman"/>
          <w:sz w:val="28"/>
          <w:szCs w:val="28"/>
        </w:rPr>
        <w:t xml:space="preserve">The primary purpose of this policy is to </w:t>
      </w:r>
      <w:r w:rsidR="00643787">
        <w:rPr>
          <w:rFonts w:ascii="Times New Roman" w:hAnsi="Times New Roman" w:cs="Times New Roman"/>
          <w:sz w:val="28"/>
          <w:szCs w:val="28"/>
        </w:rPr>
        <w:t xml:space="preserve">protect and </w:t>
      </w:r>
      <w:r w:rsidRPr="001D02E6">
        <w:rPr>
          <w:rFonts w:ascii="Times New Roman" w:hAnsi="Times New Roman" w:cs="Times New Roman"/>
          <w:sz w:val="28"/>
          <w:szCs w:val="28"/>
        </w:rPr>
        <w:t xml:space="preserve">uphold the church's gospel witness in the community and to eliminate any concerns or distractions for those who attend our services and activities. Secondary concerns, in order of priority, </w:t>
      </w:r>
      <w:proofErr w:type="gramStart"/>
      <w:r w:rsidRPr="001D02E6">
        <w:rPr>
          <w:rFonts w:ascii="Times New Roman" w:hAnsi="Times New Roman" w:cs="Times New Roman"/>
          <w:sz w:val="28"/>
          <w:szCs w:val="28"/>
        </w:rPr>
        <w:t>are:</w:t>
      </w:r>
      <w:proofErr w:type="gramEnd"/>
      <w:r w:rsidRPr="001D02E6">
        <w:rPr>
          <w:rFonts w:ascii="Times New Roman" w:hAnsi="Times New Roman" w:cs="Times New Roman"/>
          <w:sz w:val="28"/>
          <w:szCs w:val="28"/>
        </w:rPr>
        <w:t xml:space="preserve"> the safety of vulnerable members, the broader community of believers, the community at large, and finally, the RSO. The feelings, </w:t>
      </w:r>
      <w:proofErr w:type="gramStart"/>
      <w:r w:rsidRPr="001D02E6">
        <w:rPr>
          <w:rFonts w:ascii="Times New Roman" w:hAnsi="Times New Roman" w:cs="Times New Roman"/>
          <w:sz w:val="28"/>
          <w:szCs w:val="28"/>
        </w:rPr>
        <w:t>needs, and</w:t>
      </w:r>
      <w:proofErr w:type="gramEnd"/>
      <w:r w:rsidRPr="001D02E6">
        <w:rPr>
          <w:rFonts w:ascii="Times New Roman" w:hAnsi="Times New Roman" w:cs="Times New Roman"/>
          <w:sz w:val="28"/>
          <w:szCs w:val="28"/>
        </w:rPr>
        <w:t xml:space="preserve"> preferences</w:t>
      </w:r>
      <w:r w:rsidR="00643787">
        <w:rPr>
          <w:rFonts w:ascii="Times New Roman" w:hAnsi="Times New Roman" w:cs="Times New Roman"/>
          <w:sz w:val="28"/>
          <w:szCs w:val="28"/>
        </w:rPr>
        <w:t>, and safety</w:t>
      </w:r>
      <w:r w:rsidRPr="001D02E6">
        <w:rPr>
          <w:rFonts w:ascii="Times New Roman" w:hAnsi="Times New Roman" w:cs="Times New Roman"/>
          <w:sz w:val="28"/>
          <w:szCs w:val="28"/>
        </w:rPr>
        <w:t xml:space="preserve"> of the RSO will </w:t>
      </w:r>
      <w:r w:rsidR="00643787">
        <w:rPr>
          <w:rFonts w:ascii="Times New Roman" w:hAnsi="Times New Roman" w:cs="Times New Roman"/>
          <w:sz w:val="28"/>
          <w:szCs w:val="28"/>
        </w:rPr>
        <w:t>be considered last</w:t>
      </w:r>
      <w:r w:rsidRPr="001D02E6">
        <w:rPr>
          <w:rFonts w:ascii="Times New Roman" w:hAnsi="Times New Roman" w:cs="Times New Roman"/>
          <w:sz w:val="28"/>
          <w:szCs w:val="28"/>
        </w:rPr>
        <w:t>.</w:t>
      </w:r>
      <w:r w:rsidR="00047C93">
        <w:rPr>
          <w:rFonts w:ascii="Times New Roman" w:hAnsi="Times New Roman" w:cs="Times New Roman"/>
          <w:sz w:val="28"/>
          <w:szCs w:val="28"/>
        </w:rPr>
        <w:t xml:space="preserve"> The fact that an offender is no longer required to register does not dismiss them from compliance with this policy. This policy will apply in perpetuity regardless of whether the RSO is still required to register with law enforcement. Discharge of sentence or completion of community supervision has no impact on the applicability of this policy. </w:t>
      </w:r>
      <w:r w:rsidR="00047C93">
        <w:rPr>
          <w:rFonts w:ascii="Times New Roman" w:hAnsi="Times New Roman" w:cs="Times New Roman"/>
          <w:sz w:val="28"/>
          <w:szCs w:val="28"/>
        </w:rPr>
        <w:br/>
      </w:r>
    </w:p>
    <w:p w14:paraId="7C63454B" w14:textId="10AB7E6B" w:rsidR="001D02E6" w:rsidRPr="00276F25" w:rsidRDefault="001D02E6" w:rsidP="001D02E6">
      <w:pPr>
        <w:spacing w:line="276" w:lineRule="auto"/>
        <w:rPr>
          <w:rFonts w:ascii="Times New Roman" w:hAnsi="Times New Roman" w:cs="Times New Roman"/>
          <w:b/>
          <w:bCs/>
          <w:sz w:val="28"/>
          <w:szCs w:val="28"/>
        </w:rPr>
      </w:pPr>
      <w:r w:rsidRPr="001D02E6">
        <w:rPr>
          <w:rFonts w:ascii="Times New Roman" w:hAnsi="Times New Roman" w:cs="Times New Roman"/>
          <w:b/>
          <w:bCs/>
          <w:sz w:val="28"/>
          <w:szCs w:val="28"/>
        </w:rPr>
        <w:t>Conditions for RSO Attendance and Participation:</w:t>
      </w:r>
      <w:r>
        <w:rPr>
          <w:rFonts w:ascii="Times New Roman" w:hAnsi="Times New Roman" w:cs="Times New Roman"/>
          <w:b/>
          <w:bCs/>
          <w:sz w:val="28"/>
          <w:szCs w:val="28"/>
        </w:rPr>
        <w:br/>
      </w:r>
      <w:r w:rsidR="00276F25">
        <w:rPr>
          <w:rFonts w:ascii="Times New Roman" w:hAnsi="Times New Roman" w:cs="Times New Roman"/>
          <w:b/>
          <w:bCs/>
          <w:sz w:val="28"/>
          <w:szCs w:val="28"/>
        </w:rPr>
        <w:br/>
      </w:r>
      <w:r w:rsidRPr="001D02E6">
        <w:rPr>
          <w:rFonts w:ascii="Times New Roman" w:hAnsi="Times New Roman" w:cs="Times New Roman"/>
          <w:b/>
          <w:bCs/>
          <w:sz w:val="28"/>
          <w:szCs w:val="28"/>
        </w:rPr>
        <w:t>Approved Chaperone (AC):</w:t>
      </w:r>
    </w:p>
    <w:p w14:paraId="7002CB23" w14:textId="08FAC776" w:rsidR="001D02E6" w:rsidRDefault="001D02E6" w:rsidP="001D02E6">
      <w:pPr>
        <w:numPr>
          <w:ilvl w:val="0"/>
          <w:numId w:val="32"/>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An RSO must be </w:t>
      </w:r>
      <w:r w:rsidR="00047C93" w:rsidRPr="001D02E6">
        <w:rPr>
          <w:rFonts w:ascii="Times New Roman" w:hAnsi="Times New Roman" w:cs="Times New Roman"/>
          <w:sz w:val="28"/>
          <w:szCs w:val="28"/>
        </w:rPr>
        <w:t>always accompanied by an Approved Chaperone (AC)</w:t>
      </w:r>
      <w:r w:rsidRPr="001D02E6">
        <w:rPr>
          <w:rFonts w:ascii="Times New Roman" w:hAnsi="Times New Roman" w:cs="Times New Roman"/>
          <w:sz w:val="28"/>
          <w:szCs w:val="28"/>
        </w:rPr>
        <w:t xml:space="preserve"> while on church property or at any church-related event.</w:t>
      </w:r>
    </w:p>
    <w:p w14:paraId="19B970C0" w14:textId="3637E9C3" w:rsidR="001D02E6" w:rsidRPr="001D02E6" w:rsidRDefault="001D02E6" w:rsidP="001D02E6">
      <w:pPr>
        <w:numPr>
          <w:ilvl w:val="0"/>
          <w:numId w:val="32"/>
        </w:numPr>
        <w:spacing w:line="276" w:lineRule="auto"/>
        <w:rPr>
          <w:rFonts w:ascii="Times New Roman" w:hAnsi="Times New Roman" w:cs="Times New Roman"/>
          <w:sz w:val="28"/>
          <w:szCs w:val="28"/>
        </w:rPr>
      </w:pPr>
      <w:r w:rsidRPr="001D02E6">
        <w:rPr>
          <w:rFonts w:ascii="Times New Roman" w:hAnsi="Times New Roman" w:cs="Times New Roman"/>
          <w:sz w:val="28"/>
          <w:szCs w:val="28"/>
        </w:rPr>
        <w:t>The AC's role is to ensure the safety and peace of mind of those in attendance, as well as to protect the RSO from false accusations.</w:t>
      </w:r>
    </w:p>
    <w:p w14:paraId="7A2737E9" w14:textId="77777777" w:rsidR="001D02E6" w:rsidRPr="001D02E6" w:rsidRDefault="001D02E6" w:rsidP="001D02E6">
      <w:pPr>
        <w:numPr>
          <w:ilvl w:val="0"/>
          <w:numId w:val="32"/>
        </w:numPr>
        <w:spacing w:line="276" w:lineRule="auto"/>
        <w:rPr>
          <w:rFonts w:ascii="Times New Roman" w:hAnsi="Times New Roman" w:cs="Times New Roman"/>
          <w:sz w:val="28"/>
          <w:szCs w:val="28"/>
        </w:rPr>
      </w:pPr>
      <w:r w:rsidRPr="001D02E6">
        <w:rPr>
          <w:rFonts w:ascii="Times New Roman" w:hAnsi="Times New Roman" w:cs="Times New Roman"/>
          <w:sz w:val="28"/>
          <w:szCs w:val="28"/>
        </w:rPr>
        <w:lastRenderedPageBreak/>
        <w:t>The AC will be appointed by the church's Safety Team (or church leadership if a Safety Team does not exist). The AC must be of the same gender as the RSO and approximately the same age. The RSO's spouse or family members may not serve as the AC.</w:t>
      </w:r>
    </w:p>
    <w:p w14:paraId="55F494D0" w14:textId="0FE62D4B" w:rsidR="001D6300" w:rsidRPr="001D6300" w:rsidRDefault="001D02E6" w:rsidP="001D6300">
      <w:pPr>
        <w:numPr>
          <w:ilvl w:val="0"/>
          <w:numId w:val="32"/>
        </w:numPr>
        <w:spacing w:line="276" w:lineRule="auto"/>
        <w:rPr>
          <w:rFonts w:ascii="Times New Roman" w:hAnsi="Times New Roman" w:cs="Times New Roman"/>
          <w:sz w:val="28"/>
          <w:szCs w:val="28"/>
        </w:rPr>
      </w:pPr>
      <w:r w:rsidRPr="001D02E6">
        <w:rPr>
          <w:rFonts w:ascii="Times New Roman" w:hAnsi="Times New Roman" w:cs="Times New Roman"/>
          <w:sz w:val="28"/>
          <w:szCs w:val="28"/>
        </w:rPr>
        <w:t>The AC must be familiar with the details of the RSO's offense and any counseling the RSO has received. The</w:t>
      </w:r>
      <w:r>
        <w:rPr>
          <w:rFonts w:ascii="Times New Roman" w:hAnsi="Times New Roman" w:cs="Times New Roman"/>
          <w:sz w:val="28"/>
          <w:szCs w:val="28"/>
        </w:rPr>
        <w:t xml:space="preserve"> AC is</w:t>
      </w:r>
      <w:r w:rsidRPr="001D02E6">
        <w:rPr>
          <w:rFonts w:ascii="Times New Roman" w:hAnsi="Times New Roman" w:cs="Times New Roman"/>
          <w:sz w:val="28"/>
          <w:szCs w:val="28"/>
        </w:rPr>
        <w:t xml:space="preserve"> required to meet with the RSO's counselor, community supervision officer, or parole officer to fully understand the nature of the offense and the RSO's progress.</w:t>
      </w:r>
    </w:p>
    <w:p w14:paraId="7A32D021" w14:textId="6F408DCE" w:rsidR="001D02E6" w:rsidRPr="001D02E6" w:rsidRDefault="001D02E6" w:rsidP="001D02E6">
      <w:pPr>
        <w:numPr>
          <w:ilvl w:val="0"/>
          <w:numId w:val="32"/>
        </w:numPr>
        <w:spacing w:line="276" w:lineRule="auto"/>
        <w:rPr>
          <w:rFonts w:ascii="Times New Roman" w:hAnsi="Times New Roman" w:cs="Times New Roman"/>
          <w:sz w:val="28"/>
          <w:szCs w:val="28"/>
        </w:rPr>
      </w:pPr>
      <w:r w:rsidRPr="001D02E6">
        <w:rPr>
          <w:rFonts w:ascii="Times New Roman" w:hAnsi="Times New Roman" w:cs="Times New Roman"/>
          <w:sz w:val="28"/>
          <w:szCs w:val="28"/>
        </w:rPr>
        <w:t>The AC is responsible for ensuring that the RSO's attendance does not violate any terms of their</w:t>
      </w:r>
      <w:r>
        <w:rPr>
          <w:rFonts w:ascii="Times New Roman" w:hAnsi="Times New Roman" w:cs="Times New Roman"/>
          <w:sz w:val="28"/>
          <w:szCs w:val="28"/>
        </w:rPr>
        <w:t xml:space="preserve"> community supervision (</w:t>
      </w:r>
      <w:r w:rsidRPr="001D02E6">
        <w:rPr>
          <w:rFonts w:ascii="Times New Roman" w:hAnsi="Times New Roman" w:cs="Times New Roman"/>
          <w:sz w:val="28"/>
          <w:szCs w:val="28"/>
        </w:rPr>
        <w:t>probation</w:t>
      </w:r>
      <w:r>
        <w:rPr>
          <w:rFonts w:ascii="Times New Roman" w:hAnsi="Times New Roman" w:cs="Times New Roman"/>
          <w:sz w:val="28"/>
          <w:szCs w:val="28"/>
        </w:rPr>
        <w:t>)</w:t>
      </w:r>
      <w:r w:rsidRPr="001D02E6">
        <w:rPr>
          <w:rFonts w:ascii="Times New Roman" w:hAnsi="Times New Roman" w:cs="Times New Roman"/>
          <w:sz w:val="28"/>
          <w:szCs w:val="28"/>
        </w:rPr>
        <w:t>, parole, or treatment guidelines.</w:t>
      </w:r>
    </w:p>
    <w:p w14:paraId="0A678138" w14:textId="2E53B23F" w:rsidR="001D02E6" w:rsidRDefault="001D02E6" w:rsidP="001D02E6">
      <w:pPr>
        <w:numPr>
          <w:ilvl w:val="0"/>
          <w:numId w:val="32"/>
        </w:numPr>
        <w:spacing w:line="276" w:lineRule="auto"/>
        <w:rPr>
          <w:rFonts w:ascii="Times New Roman" w:hAnsi="Times New Roman" w:cs="Times New Roman"/>
          <w:sz w:val="28"/>
          <w:szCs w:val="28"/>
        </w:rPr>
      </w:pPr>
      <w:r w:rsidRPr="001D02E6">
        <w:rPr>
          <w:rFonts w:ascii="Times New Roman" w:hAnsi="Times New Roman" w:cs="Times New Roman"/>
          <w:sz w:val="28"/>
          <w:szCs w:val="28"/>
        </w:rPr>
        <w:t>The AC's priority is the safety of the congregation, followed by the safety of the community, and finally the safety of the RSO.</w:t>
      </w:r>
    </w:p>
    <w:p w14:paraId="430033D6" w14:textId="77777777" w:rsidR="001D6300" w:rsidRDefault="001D6300" w:rsidP="001D02E6">
      <w:pPr>
        <w:numPr>
          <w:ilvl w:val="0"/>
          <w:numId w:val="32"/>
        </w:numPr>
        <w:spacing w:line="276" w:lineRule="auto"/>
        <w:rPr>
          <w:rFonts w:ascii="Times New Roman" w:hAnsi="Times New Roman" w:cs="Times New Roman"/>
          <w:sz w:val="28"/>
          <w:szCs w:val="28"/>
        </w:rPr>
      </w:pPr>
      <w:r>
        <w:rPr>
          <w:rFonts w:ascii="Times New Roman" w:hAnsi="Times New Roman" w:cs="Times New Roman"/>
          <w:sz w:val="28"/>
          <w:szCs w:val="28"/>
        </w:rPr>
        <w:t>The church may limit the RSO’s attendance to one worship service per week.</w:t>
      </w:r>
    </w:p>
    <w:p w14:paraId="7DE8D5D3" w14:textId="4D88C39C" w:rsidR="001D6300" w:rsidRPr="001D02E6" w:rsidRDefault="001D6300" w:rsidP="001D02E6">
      <w:pPr>
        <w:numPr>
          <w:ilvl w:val="0"/>
          <w:numId w:val="32"/>
        </w:numPr>
        <w:spacing w:line="276" w:lineRule="auto"/>
        <w:rPr>
          <w:rFonts w:ascii="Times New Roman" w:hAnsi="Times New Roman" w:cs="Times New Roman"/>
          <w:sz w:val="28"/>
          <w:szCs w:val="28"/>
        </w:rPr>
      </w:pPr>
      <w:r>
        <w:rPr>
          <w:rFonts w:ascii="Times New Roman" w:hAnsi="Times New Roman" w:cs="Times New Roman"/>
          <w:sz w:val="28"/>
          <w:szCs w:val="28"/>
        </w:rPr>
        <w:t xml:space="preserve">The RSO must be escorted to and from their vehicle.  </w:t>
      </w:r>
    </w:p>
    <w:p w14:paraId="3FD5054E" w14:textId="77777777" w:rsidR="001D02E6" w:rsidRPr="001D02E6" w:rsidRDefault="0087519E" w:rsidP="001D02E6">
      <w:pPr>
        <w:spacing w:line="276" w:lineRule="auto"/>
        <w:rPr>
          <w:rFonts w:ascii="Times New Roman" w:hAnsi="Times New Roman" w:cs="Times New Roman"/>
          <w:sz w:val="28"/>
          <w:szCs w:val="28"/>
        </w:rPr>
      </w:pPr>
      <w:r>
        <w:rPr>
          <w:rFonts w:ascii="Times New Roman" w:hAnsi="Times New Roman" w:cs="Times New Roman"/>
          <w:sz w:val="28"/>
          <w:szCs w:val="28"/>
        </w:rPr>
        <w:pict w14:anchorId="69C86EF2">
          <v:rect id="_x0000_i1025" style="width:0;height:1.5pt" o:hralign="center" o:hrstd="t" o:hr="t" fillcolor="#a0a0a0" stroked="f"/>
        </w:pict>
      </w:r>
    </w:p>
    <w:p w14:paraId="6A395182" w14:textId="77777777" w:rsidR="001D02E6" w:rsidRPr="001D02E6" w:rsidRDefault="001D02E6" w:rsidP="001D02E6">
      <w:pPr>
        <w:spacing w:line="276" w:lineRule="auto"/>
        <w:rPr>
          <w:rFonts w:ascii="Times New Roman" w:hAnsi="Times New Roman" w:cs="Times New Roman"/>
          <w:b/>
          <w:bCs/>
          <w:sz w:val="28"/>
          <w:szCs w:val="28"/>
        </w:rPr>
      </w:pPr>
      <w:r w:rsidRPr="001D02E6">
        <w:rPr>
          <w:rFonts w:ascii="Times New Roman" w:hAnsi="Times New Roman" w:cs="Times New Roman"/>
          <w:b/>
          <w:bCs/>
          <w:sz w:val="28"/>
          <w:szCs w:val="28"/>
        </w:rPr>
        <w:t>On-Site Conduct:</w:t>
      </w:r>
    </w:p>
    <w:p w14:paraId="33F8CFB4" w14:textId="77777777" w:rsidR="001D02E6" w:rsidRPr="001D02E6" w:rsidRDefault="001D02E6" w:rsidP="001D02E6">
      <w:pPr>
        <w:numPr>
          <w:ilvl w:val="0"/>
          <w:numId w:val="33"/>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The AC must ensure the RSO is never alone or </w:t>
      </w:r>
      <w:proofErr w:type="gramStart"/>
      <w:r w:rsidRPr="001D02E6">
        <w:rPr>
          <w:rFonts w:ascii="Times New Roman" w:hAnsi="Times New Roman" w:cs="Times New Roman"/>
          <w:sz w:val="28"/>
          <w:szCs w:val="28"/>
        </w:rPr>
        <w:t>in close proximity to</w:t>
      </w:r>
      <w:proofErr w:type="gramEnd"/>
      <w:r w:rsidRPr="001D02E6">
        <w:rPr>
          <w:rFonts w:ascii="Times New Roman" w:hAnsi="Times New Roman" w:cs="Times New Roman"/>
          <w:sz w:val="28"/>
          <w:szCs w:val="28"/>
        </w:rPr>
        <w:t xml:space="preserve"> children or anyone under the age of 18.</w:t>
      </w:r>
    </w:p>
    <w:p w14:paraId="6B45004F" w14:textId="77777777" w:rsidR="001D02E6" w:rsidRPr="001D02E6" w:rsidRDefault="001D02E6" w:rsidP="001D02E6">
      <w:pPr>
        <w:numPr>
          <w:ilvl w:val="0"/>
          <w:numId w:val="33"/>
        </w:numPr>
        <w:spacing w:line="276" w:lineRule="auto"/>
        <w:rPr>
          <w:rFonts w:ascii="Times New Roman" w:hAnsi="Times New Roman" w:cs="Times New Roman"/>
          <w:sz w:val="28"/>
          <w:szCs w:val="28"/>
        </w:rPr>
      </w:pPr>
      <w:r w:rsidRPr="001D02E6">
        <w:rPr>
          <w:rFonts w:ascii="Times New Roman" w:hAnsi="Times New Roman" w:cs="Times New Roman"/>
          <w:sz w:val="28"/>
          <w:szCs w:val="28"/>
        </w:rPr>
        <w:t>The AC must check that bathrooms are empty before the RSO enters and must wait by the door until the RSO exits.</w:t>
      </w:r>
    </w:p>
    <w:p w14:paraId="5129C152" w14:textId="77777777" w:rsidR="001D02E6" w:rsidRPr="001D02E6" w:rsidRDefault="001D02E6" w:rsidP="001D02E6">
      <w:pPr>
        <w:numPr>
          <w:ilvl w:val="0"/>
          <w:numId w:val="33"/>
        </w:numPr>
        <w:spacing w:line="276" w:lineRule="auto"/>
        <w:rPr>
          <w:rFonts w:ascii="Times New Roman" w:hAnsi="Times New Roman" w:cs="Times New Roman"/>
          <w:sz w:val="28"/>
          <w:szCs w:val="28"/>
        </w:rPr>
      </w:pPr>
      <w:r w:rsidRPr="001D02E6">
        <w:rPr>
          <w:rFonts w:ascii="Times New Roman" w:hAnsi="Times New Roman" w:cs="Times New Roman"/>
          <w:sz w:val="28"/>
          <w:szCs w:val="28"/>
        </w:rPr>
        <w:t>The RSO may not wander through any church building unaccompanied.</w:t>
      </w:r>
    </w:p>
    <w:p w14:paraId="49EA52E9" w14:textId="5ABD938C" w:rsidR="001D02E6" w:rsidRPr="001D02E6" w:rsidRDefault="001D02E6" w:rsidP="001D02E6">
      <w:pPr>
        <w:numPr>
          <w:ilvl w:val="0"/>
          <w:numId w:val="33"/>
        </w:numPr>
        <w:spacing w:line="276" w:lineRule="auto"/>
        <w:rPr>
          <w:rFonts w:ascii="Times New Roman" w:hAnsi="Times New Roman" w:cs="Times New Roman"/>
          <w:sz w:val="28"/>
          <w:szCs w:val="28"/>
        </w:rPr>
      </w:pPr>
      <w:r w:rsidRPr="001D02E6">
        <w:rPr>
          <w:rFonts w:ascii="Times New Roman" w:hAnsi="Times New Roman" w:cs="Times New Roman"/>
          <w:sz w:val="28"/>
          <w:szCs w:val="28"/>
        </w:rPr>
        <w:t>During worship services, the RSO will not sit near any children or youth.</w:t>
      </w:r>
    </w:p>
    <w:p w14:paraId="3D7B929B" w14:textId="19BFE9C8" w:rsidR="001D02E6" w:rsidRPr="001D02E6" w:rsidRDefault="001D02E6" w:rsidP="001D02E6">
      <w:pPr>
        <w:numPr>
          <w:ilvl w:val="0"/>
          <w:numId w:val="33"/>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The RSO </w:t>
      </w:r>
      <w:r>
        <w:rPr>
          <w:rFonts w:ascii="Times New Roman" w:hAnsi="Times New Roman" w:cs="Times New Roman"/>
          <w:sz w:val="28"/>
          <w:szCs w:val="28"/>
        </w:rPr>
        <w:t>may not attend</w:t>
      </w:r>
      <w:r w:rsidRPr="001D02E6">
        <w:rPr>
          <w:rFonts w:ascii="Times New Roman" w:hAnsi="Times New Roman" w:cs="Times New Roman"/>
          <w:sz w:val="28"/>
          <w:szCs w:val="28"/>
        </w:rPr>
        <w:t xml:space="preserve"> children's or youth activities.</w:t>
      </w:r>
    </w:p>
    <w:p w14:paraId="48B4159B" w14:textId="77777777" w:rsidR="001D02E6" w:rsidRPr="001D02E6" w:rsidRDefault="001D02E6" w:rsidP="001D02E6">
      <w:pPr>
        <w:numPr>
          <w:ilvl w:val="0"/>
          <w:numId w:val="33"/>
        </w:numPr>
        <w:spacing w:line="276" w:lineRule="auto"/>
        <w:rPr>
          <w:rFonts w:ascii="Times New Roman" w:hAnsi="Times New Roman" w:cs="Times New Roman"/>
          <w:sz w:val="28"/>
          <w:szCs w:val="28"/>
        </w:rPr>
      </w:pPr>
      <w:r w:rsidRPr="001D02E6">
        <w:rPr>
          <w:rFonts w:ascii="Times New Roman" w:hAnsi="Times New Roman" w:cs="Times New Roman"/>
          <w:sz w:val="28"/>
          <w:szCs w:val="28"/>
        </w:rPr>
        <w:t>The RSO may never assist with or participate in teaching or serving children and youth.</w:t>
      </w:r>
    </w:p>
    <w:p w14:paraId="3FADB838" w14:textId="77777777" w:rsidR="001D02E6" w:rsidRPr="001D02E6" w:rsidRDefault="001D02E6" w:rsidP="001D02E6">
      <w:pPr>
        <w:numPr>
          <w:ilvl w:val="0"/>
          <w:numId w:val="33"/>
        </w:numPr>
        <w:spacing w:line="276" w:lineRule="auto"/>
        <w:rPr>
          <w:rFonts w:ascii="Times New Roman" w:hAnsi="Times New Roman" w:cs="Times New Roman"/>
          <w:sz w:val="28"/>
          <w:szCs w:val="28"/>
        </w:rPr>
      </w:pPr>
      <w:r w:rsidRPr="001D02E6">
        <w:rPr>
          <w:rFonts w:ascii="Times New Roman" w:hAnsi="Times New Roman" w:cs="Times New Roman"/>
          <w:sz w:val="28"/>
          <w:szCs w:val="28"/>
        </w:rPr>
        <w:t>The RSO is not permitted to transport minors, other than their own children, to or from church or any church-related activities.</w:t>
      </w:r>
    </w:p>
    <w:p w14:paraId="06811F2E" w14:textId="77777777" w:rsidR="001D02E6" w:rsidRPr="001D02E6" w:rsidRDefault="0087519E" w:rsidP="001D02E6">
      <w:pPr>
        <w:spacing w:line="276" w:lineRule="auto"/>
        <w:rPr>
          <w:rFonts w:ascii="Times New Roman" w:hAnsi="Times New Roman" w:cs="Times New Roman"/>
          <w:sz w:val="28"/>
          <w:szCs w:val="28"/>
        </w:rPr>
      </w:pPr>
      <w:r>
        <w:rPr>
          <w:rFonts w:ascii="Times New Roman" w:hAnsi="Times New Roman" w:cs="Times New Roman"/>
          <w:sz w:val="28"/>
          <w:szCs w:val="28"/>
        </w:rPr>
        <w:pict w14:anchorId="495520F1">
          <v:rect id="_x0000_i1026" style="width:0;height:1.5pt" o:hralign="center" o:hrstd="t" o:hr="t" fillcolor="#a0a0a0" stroked="f"/>
        </w:pict>
      </w:r>
    </w:p>
    <w:p w14:paraId="2295CB3B" w14:textId="77777777" w:rsidR="001D02E6" w:rsidRPr="001D02E6" w:rsidRDefault="001D02E6" w:rsidP="001D02E6">
      <w:pPr>
        <w:spacing w:line="276" w:lineRule="auto"/>
        <w:rPr>
          <w:rFonts w:ascii="Times New Roman" w:hAnsi="Times New Roman" w:cs="Times New Roman"/>
          <w:b/>
          <w:bCs/>
          <w:sz w:val="28"/>
          <w:szCs w:val="28"/>
        </w:rPr>
      </w:pPr>
      <w:r w:rsidRPr="001D02E6">
        <w:rPr>
          <w:rFonts w:ascii="Times New Roman" w:hAnsi="Times New Roman" w:cs="Times New Roman"/>
          <w:b/>
          <w:bCs/>
          <w:sz w:val="28"/>
          <w:szCs w:val="28"/>
        </w:rPr>
        <w:t>Specific Event Attendance and Chaperone Availability:</w:t>
      </w:r>
    </w:p>
    <w:p w14:paraId="67A24DA7" w14:textId="13BB34D4" w:rsidR="001D02E6" w:rsidRPr="001D02E6" w:rsidRDefault="001D02E6" w:rsidP="001D02E6">
      <w:pPr>
        <w:numPr>
          <w:ilvl w:val="0"/>
          <w:numId w:val="34"/>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The RSO may not attend </w:t>
      </w:r>
      <w:r>
        <w:rPr>
          <w:rFonts w:ascii="Times New Roman" w:hAnsi="Times New Roman" w:cs="Times New Roman"/>
          <w:sz w:val="28"/>
          <w:szCs w:val="28"/>
        </w:rPr>
        <w:t>children’s</w:t>
      </w:r>
      <w:r w:rsidRPr="001D02E6">
        <w:rPr>
          <w:rFonts w:ascii="Times New Roman" w:hAnsi="Times New Roman" w:cs="Times New Roman"/>
          <w:sz w:val="28"/>
          <w:szCs w:val="28"/>
        </w:rPr>
        <w:t xml:space="preserve"> events</w:t>
      </w:r>
      <w:r>
        <w:rPr>
          <w:rFonts w:ascii="Times New Roman" w:hAnsi="Times New Roman" w:cs="Times New Roman"/>
          <w:sz w:val="28"/>
          <w:szCs w:val="28"/>
        </w:rPr>
        <w:t xml:space="preserve"> on or off-site.</w:t>
      </w:r>
    </w:p>
    <w:p w14:paraId="5889FAD9" w14:textId="77777777" w:rsidR="001D02E6" w:rsidRPr="001D02E6" w:rsidRDefault="001D02E6" w:rsidP="001D02E6">
      <w:pPr>
        <w:numPr>
          <w:ilvl w:val="0"/>
          <w:numId w:val="34"/>
        </w:numPr>
        <w:spacing w:line="276" w:lineRule="auto"/>
        <w:rPr>
          <w:rFonts w:ascii="Times New Roman" w:hAnsi="Times New Roman" w:cs="Times New Roman"/>
          <w:sz w:val="28"/>
          <w:szCs w:val="28"/>
        </w:rPr>
      </w:pPr>
      <w:r w:rsidRPr="001D02E6">
        <w:rPr>
          <w:rFonts w:ascii="Times New Roman" w:hAnsi="Times New Roman" w:cs="Times New Roman"/>
          <w:sz w:val="28"/>
          <w:szCs w:val="28"/>
        </w:rPr>
        <w:t>If the AC is unavailable, the RSO will not be permitted on church property.</w:t>
      </w:r>
    </w:p>
    <w:p w14:paraId="40694859" w14:textId="77777777" w:rsidR="001D02E6" w:rsidRPr="001D02E6" w:rsidRDefault="001D02E6" w:rsidP="001D02E6">
      <w:pPr>
        <w:numPr>
          <w:ilvl w:val="0"/>
          <w:numId w:val="34"/>
        </w:numPr>
        <w:spacing w:line="276" w:lineRule="auto"/>
        <w:rPr>
          <w:rFonts w:ascii="Times New Roman" w:hAnsi="Times New Roman" w:cs="Times New Roman"/>
          <w:sz w:val="28"/>
          <w:szCs w:val="28"/>
        </w:rPr>
      </w:pPr>
      <w:r w:rsidRPr="001D02E6">
        <w:rPr>
          <w:rFonts w:ascii="Times New Roman" w:hAnsi="Times New Roman" w:cs="Times New Roman"/>
          <w:sz w:val="28"/>
          <w:szCs w:val="28"/>
        </w:rPr>
        <w:t>The AC is responsible for regularly updating the Safety Team or church leadership on any issues related to the RSO's compliance with this policy.</w:t>
      </w:r>
    </w:p>
    <w:p w14:paraId="4B3DEA8A" w14:textId="639ADBF5" w:rsidR="001E6A46" w:rsidRDefault="001D02E6" w:rsidP="001E6A46">
      <w:pPr>
        <w:numPr>
          <w:ilvl w:val="0"/>
          <w:numId w:val="34"/>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If the AC becomes uncomfortable with their duties or is unwilling to continue, the Safety Team will recruit a new AC. The RSO </w:t>
      </w:r>
      <w:r>
        <w:rPr>
          <w:rFonts w:ascii="Times New Roman" w:hAnsi="Times New Roman" w:cs="Times New Roman"/>
          <w:sz w:val="28"/>
          <w:szCs w:val="28"/>
        </w:rPr>
        <w:t>may not</w:t>
      </w:r>
      <w:r w:rsidRPr="001D02E6">
        <w:rPr>
          <w:rFonts w:ascii="Times New Roman" w:hAnsi="Times New Roman" w:cs="Times New Roman"/>
          <w:sz w:val="28"/>
          <w:szCs w:val="28"/>
        </w:rPr>
        <w:t xml:space="preserve"> attend any church function until a new AC is approved</w:t>
      </w:r>
      <w:r w:rsidR="001E6A46">
        <w:rPr>
          <w:rFonts w:ascii="Times New Roman" w:hAnsi="Times New Roman" w:cs="Times New Roman"/>
          <w:sz w:val="28"/>
          <w:szCs w:val="28"/>
        </w:rPr>
        <w:t>.</w:t>
      </w:r>
    </w:p>
    <w:p w14:paraId="49FDB7A7" w14:textId="77777777" w:rsidR="001E6A46" w:rsidRDefault="001E6A46" w:rsidP="001E6A46">
      <w:pPr>
        <w:spacing w:line="276" w:lineRule="auto"/>
        <w:rPr>
          <w:rFonts w:ascii="Times New Roman" w:hAnsi="Times New Roman" w:cs="Times New Roman"/>
          <w:sz w:val="28"/>
          <w:szCs w:val="28"/>
        </w:rPr>
      </w:pPr>
    </w:p>
    <w:p w14:paraId="05FFB818" w14:textId="77777777" w:rsidR="001E6A46" w:rsidRDefault="001E6A46" w:rsidP="001E6A46">
      <w:pPr>
        <w:spacing w:line="276" w:lineRule="auto"/>
        <w:rPr>
          <w:rFonts w:ascii="Times New Roman" w:hAnsi="Times New Roman" w:cs="Times New Roman"/>
          <w:sz w:val="28"/>
          <w:szCs w:val="28"/>
        </w:rPr>
      </w:pPr>
    </w:p>
    <w:p w14:paraId="263D48F0" w14:textId="77777777" w:rsidR="001E6A46" w:rsidRPr="001E6A46" w:rsidRDefault="001E6A46" w:rsidP="001E6A46">
      <w:pPr>
        <w:spacing w:line="276" w:lineRule="auto"/>
        <w:rPr>
          <w:rFonts w:ascii="Times New Roman" w:hAnsi="Times New Roman" w:cs="Times New Roman"/>
          <w:sz w:val="28"/>
          <w:szCs w:val="28"/>
        </w:rPr>
      </w:pPr>
    </w:p>
    <w:p w14:paraId="5C99755E" w14:textId="77777777" w:rsidR="001D02E6" w:rsidRPr="001D02E6" w:rsidRDefault="0087519E" w:rsidP="001D02E6">
      <w:pPr>
        <w:spacing w:line="276" w:lineRule="auto"/>
        <w:rPr>
          <w:rFonts w:ascii="Times New Roman" w:hAnsi="Times New Roman" w:cs="Times New Roman"/>
          <w:sz w:val="28"/>
          <w:szCs w:val="28"/>
        </w:rPr>
      </w:pPr>
      <w:r>
        <w:rPr>
          <w:rFonts w:ascii="Times New Roman" w:hAnsi="Times New Roman" w:cs="Times New Roman"/>
          <w:sz w:val="28"/>
          <w:szCs w:val="28"/>
        </w:rPr>
        <w:lastRenderedPageBreak/>
        <w:pict w14:anchorId="61DD8E06">
          <v:rect id="_x0000_i1027" style="width:0;height:1.5pt" o:hralign="center" o:hrstd="t" o:hr="t" fillcolor="#a0a0a0" stroked="f"/>
        </w:pict>
      </w:r>
    </w:p>
    <w:p w14:paraId="06388F0A" w14:textId="77777777" w:rsidR="001D02E6" w:rsidRPr="001D02E6" w:rsidRDefault="001D02E6" w:rsidP="001D02E6">
      <w:pPr>
        <w:spacing w:line="276" w:lineRule="auto"/>
        <w:rPr>
          <w:rFonts w:ascii="Times New Roman" w:hAnsi="Times New Roman" w:cs="Times New Roman"/>
          <w:b/>
          <w:bCs/>
          <w:sz w:val="28"/>
          <w:szCs w:val="28"/>
        </w:rPr>
      </w:pPr>
      <w:r w:rsidRPr="001D02E6">
        <w:rPr>
          <w:rFonts w:ascii="Times New Roman" w:hAnsi="Times New Roman" w:cs="Times New Roman"/>
          <w:b/>
          <w:bCs/>
          <w:sz w:val="28"/>
          <w:szCs w:val="28"/>
        </w:rPr>
        <w:t>Violations and Legal Compliance:</w:t>
      </w:r>
    </w:p>
    <w:p w14:paraId="304D5495" w14:textId="3E63C03C" w:rsidR="00276F25" w:rsidRDefault="001D02E6" w:rsidP="00276F25">
      <w:pPr>
        <w:numPr>
          <w:ilvl w:val="0"/>
          <w:numId w:val="35"/>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A single violation of these conditions will result in the termination of </w:t>
      </w:r>
      <w:proofErr w:type="gramStart"/>
      <w:r w:rsidRPr="001D02E6">
        <w:rPr>
          <w:rFonts w:ascii="Times New Roman" w:hAnsi="Times New Roman" w:cs="Times New Roman"/>
          <w:sz w:val="28"/>
          <w:szCs w:val="28"/>
        </w:rPr>
        <w:t>the RSO's</w:t>
      </w:r>
      <w:proofErr w:type="gramEnd"/>
      <w:r w:rsidRPr="001D02E6">
        <w:rPr>
          <w:rFonts w:ascii="Times New Roman" w:hAnsi="Times New Roman" w:cs="Times New Roman"/>
          <w:sz w:val="28"/>
          <w:szCs w:val="28"/>
        </w:rPr>
        <w:t xml:space="preserve"> privilege to attend church.</w:t>
      </w:r>
    </w:p>
    <w:p w14:paraId="688FD77D" w14:textId="4926955B" w:rsidR="0076263F" w:rsidRPr="00276F25" w:rsidRDefault="0076263F" w:rsidP="00276F25">
      <w:pPr>
        <w:numPr>
          <w:ilvl w:val="0"/>
          <w:numId w:val="35"/>
        </w:numPr>
        <w:spacing w:line="276" w:lineRule="auto"/>
        <w:rPr>
          <w:rFonts w:ascii="Times New Roman" w:hAnsi="Times New Roman" w:cs="Times New Roman"/>
          <w:sz w:val="28"/>
          <w:szCs w:val="28"/>
        </w:rPr>
      </w:pPr>
      <w:r>
        <w:rPr>
          <w:rFonts w:ascii="Times New Roman" w:hAnsi="Times New Roman" w:cs="Times New Roman"/>
          <w:sz w:val="28"/>
          <w:szCs w:val="28"/>
        </w:rPr>
        <w:t>Any complaining or grumbling regarding these conditions by the RSO will result in the termination of the RSO’s privilege to attend church.</w:t>
      </w:r>
    </w:p>
    <w:p w14:paraId="5D9EEAAC" w14:textId="77777777" w:rsidR="001D02E6" w:rsidRPr="001D02E6" w:rsidRDefault="001D02E6" w:rsidP="001D02E6">
      <w:pPr>
        <w:numPr>
          <w:ilvl w:val="0"/>
          <w:numId w:val="35"/>
        </w:numPr>
        <w:spacing w:line="276" w:lineRule="auto"/>
        <w:rPr>
          <w:rFonts w:ascii="Times New Roman" w:hAnsi="Times New Roman" w:cs="Times New Roman"/>
          <w:sz w:val="28"/>
          <w:szCs w:val="28"/>
        </w:rPr>
      </w:pPr>
      <w:r w:rsidRPr="001D02E6">
        <w:rPr>
          <w:rFonts w:ascii="Times New Roman" w:hAnsi="Times New Roman" w:cs="Times New Roman"/>
          <w:sz w:val="28"/>
          <w:szCs w:val="28"/>
        </w:rPr>
        <w:t>Any violation may lead to a Criminal Trespass Warning and removal from the premises.</w:t>
      </w:r>
    </w:p>
    <w:p w14:paraId="349DB9DA" w14:textId="0249CC14" w:rsidR="001D02E6" w:rsidRPr="001D02E6" w:rsidRDefault="001D02E6" w:rsidP="001D02E6">
      <w:pPr>
        <w:numPr>
          <w:ilvl w:val="0"/>
          <w:numId w:val="35"/>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The RSO is required to adhere to all Texas state laws concerning sex offender registration and </w:t>
      </w:r>
      <w:r>
        <w:rPr>
          <w:rFonts w:ascii="Times New Roman" w:hAnsi="Times New Roman" w:cs="Times New Roman"/>
          <w:sz w:val="28"/>
          <w:szCs w:val="28"/>
        </w:rPr>
        <w:t xml:space="preserve">to </w:t>
      </w:r>
      <w:r w:rsidRPr="001D02E6">
        <w:rPr>
          <w:rFonts w:ascii="Times New Roman" w:hAnsi="Times New Roman" w:cs="Times New Roman"/>
          <w:sz w:val="28"/>
          <w:szCs w:val="28"/>
        </w:rPr>
        <w:t>comply with all requirements of their community supervision.</w:t>
      </w:r>
    </w:p>
    <w:p w14:paraId="21EFB338" w14:textId="7198BF92" w:rsidR="001D02E6" w:rsidRPr="001D02E6" w:rsidRDefault="001D02E6" w:rsidP="001D02E6">
      <w:pPr>
        <w:numPr>
          <w:ilvl w:val="0"/>
          <w:numId w:val="35"/>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The church Safety Team will notify the County Sheriff's office and other local law enforcement of the RSO's </w:t>
      </w:r>
      <w:r>
        <w:rPr>
          <w:rFonts w:ascii="Times New Roman" w:hAnsi="Times New Roman" w:cs="Times New Roman"/>
          <w:sz w:val="28"/>
          <w:szCs w:val="28"/>
        </w:rPr>
        <w:t xml:space="preserve">church </w:t>
      </w:r>
      <w:r w:rsidRPr="001D02E6">
        <w:rPr>
          <w:rFonts w:ascii="Times New Roman" w:hAnsi="Times New Roman" w:cs="Times New Roman"/>
          <w:sz w:val="28"/>
          <w:szCs w:val="28"/>
        </w:rPr>
        <w:t>participation and will consult with them to determine</w:t>
      </w:r>
      <w:r>
        <w:rPr>
          <w:rFonts w:ascii="Times New Roman" w:hAnsi="Times New Roman" w:cs="Times New Roman"/>
          <w:sz w:val="28"/>
          <w:szCs w:val="28"/>
        </w:rPr>
        <w:t xml:space="preserve"> if any additional terms and conditions need to be added to this policy</w:t>
      </w:r>
      <w:r w:rsidRPr="001D02E6">
        <w:rPr>
          <w:rFonts w:ascii="Times New Roman" w:hAnsi="Times New Roman" w:cs="Times New Roman"/>
          <w:sz w:val="28"/>
          <w:szCs w:val="28"/>
        </w:rPr>
        <w:t>.</w:t>
      </w:r>
    </w:p>
    <w:p w14:paraId="03BB28B7" w14:textId="663EED80" w:rsidR="001D02E6" w:rsidRDefault="001D02E6" w:rsidP="001D02E6">
      <w:pPr>
        <w:numPr>
          <w:ilvl w:val="0"/>
          <w:numId w:val="35"/>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The Safety Team reserves the right to refuse </w:t>
      </w:r>
      <w:r w:rsidR="00276F25">
        <w:rPr>
          <w:rFonts w:ascii="Times New Roman" w:hAnsi="Times New Roman" w:cs="Times New Roman"/>
          <w:sz w:val="28"/>
          <w:szCs w:val="28"/>
        </w:rPr>
        <w:t>to allow the</w:t>
      </w:r>
      <w:r>
        <w:rPr>
          <w:rFonts w:ascii="Times New Roman" w:hAnsi="Times New Roman" w:cs="Times New Roman"/>
          <w:sz w:val="28"/>
          <w:szCs w:val="28"/>
        </w:rPr>
        <w:t xml:space="preserve"> RSO from attending this church.</w:t>
      </w:r>
    </w:p>
    <w:p w14:paraId="152E3403" w14:textId="70027440" w:rsidR="001D02E6" w:rsidRPr="001D02E6" w:rsidRDefault="001D02E6" w:rsidP="001D02E6">
      <w:pPr>
        <w:numPr>
          <w:ilvl w:val="0"/>
          <w:numId w:val="35"/>
        </w:numPr>
        <w:spacing w:line="276" w:lineRule="auto"/>
        <w:rPr>
          <w:rFonts w:ascii="Times New Roman" w:hAnsi="Times New Roman" w:cs="Times New Roman"/>
          <w:sz w:val="28"/>
          <w:szCs w:val="28"/>
        </w:rPr>
      </w:pPr>
      <w:r>
        <w:rPr>
          <w:rFonts w:ascii="Times New Roman" w:hAnsi="Times New Roman" w:cs="Times New Roman"/>
          <w:sz w:val="28"/>
          <w:szCs w:val="28"/>
        </w:rPr>
        <w:t>If any RSO’s victims attend</w:t>
      </w:r>
      <w:r w:rsidR="00643787">
        <w:rPr>
          <w:rFonts w:ascii="Times New Roman" w:hAnsi="Times New Roman" w:cs="Times New Roman"/>
          <w:sz w:val="28"/>
          <w:szCs w:val="28"/>
        </w:rPr>
        <w:t xml:space="preserve"> (even occasionally) or desire to attend </w:t>
      </w:r>
      <w:r>
        <w:rPr>
          <w:rFonts w:ascii="Times New Roman" w:hAnsi="Times New Roman" w:cs="Times New Roman"/>
          <w:sz w:val="28"/>
          <w:szCs w:val="28"/>
        </w:rPr>
        <w:t xml:space="preserve">this church, the RSO </w:t>
      </w:r>
      <w:r w:rsidR="00643787">
        <w:rPr>
          <w:rFonts w:ascii="Times New Roman" w:hAnsi="Times New Roman" w:cs="Times New Roman"/>
          <w:sz w:val="28"/>
          <w:szCs w:val="28"/>
        </w:rPr>
        <w:t>will not be permitted to attend.</w:t>
      </w:r>
    </w:p>
    <w:p w14:paraId="3E159EE4" w14:textId="505147E8" w:rsidR="001D02E6" w:rsidRDefault="001D02E6" w:rsidP="001D02E6">
      <w:pPr>
        <w:numPr>
          <w:ilvl w:val="0"/>
          <w:numId w:val="35"/>
        </w:numPr>
        <w:spacing w:line="276" w:lineRule="auto"/>
        <w:rPr>
          <w:rFonts w:ascii="Times New Roman" w:hAnsi="Times New Roman" w:cs="Times New Roman"/>
          <w:sz w:val="28"/>
          <w:szCs w:val="28"/>
        </w:rPr>
      </w:pPr>
      <w:r w:rsidRPr="001D02E6">
        <w:rPr>
          <w:rFonts w:ascii="Times New Roman" w:hAnsi="Times New Roman" w:cs="Times New Roman"/>
          <w:sz w:val="28"/>
          <w:szCs w:val="28"/>
        </w:rPr>
        <w:t xml:space="preserve">Prior to attending any church activity, the RSO must sign this agreement, which establishes </w:t>
      </w:r>
      <w:r w:rsidR="00643787">
        <w:rPr>
          <w:rFonts w:ascii="Times New Roman" w:hAnsi="Times New Roman" w:cs="Times New Roman"/>
          <w:sz w:val="28"/>
          <w:szCs w:val="28"/>
        </w:rPr>
        <w:t xml:space="preserve">the </w:t>
      </w:r>
      <w:r w:rsidR="00643787" w:rsidRPr="001D02E6">
        <w:rPr>
          <w:rFonts w:ascii="Times New Roman" w:hAnsi="Times New Roman" w:cs="Times New Roman"/>
          <w:sz w:val="28"/>
          <w:szCs w:val="28"/>
        </w:rPr>
        <w:t>guidelines</w:t>
      </w:r>
      <w:r w:rsidRPr="001D02E6">
        <w:rPr>
          <w:rFonts w:ascii="Times New Roman" w:hAnsi="Times New Roman" w:cs="Times New Roman"/>
          <w:sz w:val="28"/>
          <w:szCs w:val="28"/>
        </w:rPr>
        <w:t xml:space="preserve"> for participation.</w:t>
      </w:r>
    </w:p>
    <w:p w14:paraId="2C66A317" w14:textId="154CDEBE" w:rsidR="007653BE" w:rsidRPr="001E6A46" w:rsidRDefault="00276F25" w:rsidP="00924DE0">
      <w:pPr>
        <w:numPr>
          <w:ilvl w:val="0"/>
          <w:numId w:val="35"/>
        </w:numPr>
        <w:spacing w:line="276" w:lineRule="auto"/>
        <w:rPr>
          <w:rFonts w:ascii="Times New Roman" w:hAnsi="Times New Roman" w:cs="Times New Roman"/>
          <w:sz w:val="28"/>
          <w:szCs w:val="28"/>
        </w:rPr>
      </w:pPr>
      <w:r>
        <w:rPr>
          <w:rFonts w:ascii="Times New Roman" w:hAnsi="Times New Roman" w:cs="Times New Roman"/>
          <w:sz w:val="28"/>
          <w:szCs w:val="28"/>
        </w:rPr>
        <w:t xml:space="preserve">Members and visitors may be notified in writing or, in any other manner deemed necessary, of the presence of RSO on the campus of the church, the nature of the RSO’s offense, and the steps taken to ensure the safety of the congregation and community. </w:t>
      </w:r>
    </w:p>
    <w:p w14:paraId="6647AB0F" w14:textId="77D55479" w:rsidR="00D377BD" w:rsidRPr="00F64FDD" w:rsidRDefault="00D377BD" w:rsidP="00D377BD">
      <w:pPr>
        <w:shd w:val="clear" w:color="auto" w:fill="FFFFFF"/>
        <w:spacing w:before="100" w:beforeAutospacing="1" w:after="100" w:afterAutospacing="1"/>
        <w:rPr>
          <w:rFonts w:ascii="adobe-garamond-pro" w:eastAsia="Times New Roman" w:hAnsi="adobe-garamond-pro" w:cs="Times New Roman"/>
          <w:sz w:val="28"/>
          <w:szCs w:val="28"/>
        </w:rPr>
      </w:pPr>
      <w:r w:rsidRPr="00F64FDD">
        <w:rPr>
          <w:rFonts w:ascii="adobe-garamond-pro" w:eastAsia="Times New Roman" w:hAnsi="adobe-garamond-pro" w:cs="Times New Roman"/>
          <w:sz w:val="28"/>
          <w:szCs w:val="28"/>
        </w:rPr>
        <w:t>Other conditions</w:t>
      </w:r>
      <w:r w:rsidR="00643787">
        <w:rPr>
          <w:rFonts w:ascii="adobe-garamond-pro" w:eastAsia="Times New Roman" w:hAnsi="adobe-garamond-pro" w:cs="Times New Roman"/>
          <w:sz w:val="28"/>
          <w:szCs w:val="28"/>
        </w:rPr>
        <w:t>:</w:t>
      </w:r>
      <w:r w:rsidRPr="00F64FDD">
        <w:rPr>
          <w:rFonts w:ascii="adobe-garamond-pro" w:eastAsia="Times New Roman" w:hAnsi="adobe-garamond-pro" w:cs="Times New Roman"/>
          <w:sz w:val="28"/>
          <w:szCs w:val="28"/>
        </w:rPr>
        <w:br/>
        <w:t>_____________________________________________________________________________________________</w:t>
      </w:r>
      <w:r w:rsidRPr="00F64FDD">
        <w:rPr>
          <w:rFonts w:ascii="adobe-garamond-pro" w:eastAsia="Times New Roman" w:hAnsi="adobe-garamond-pro" w:cs="Times New Roman"/>
          <w:sz w:val="28"/>
          <w:szCs w:val="28"/>
        </w:rPr>
        <w:br/>
      </w:r>
      <w:r w:rsidRPr="00F64FDD">
        <w:rPr>
          <w:rFonts w:ascii="adobe-garamond-pro" w:eastAsia="Times New Roman" w:hAnsi="adobe-garamond-pro" w:cs="Times New Roman"/>
          <w:sz w:val="28"/>
          <w:szCs w:val="28"/>
        </w:rPr>
        <w:br/>
        <w:t>_____________________________________________________________________________________________</w:t>
      </w:r>
      <w:r w:rsidRPr="00F64FDD">
        <w:rPr>
          <w:rFonts w:ascii="adobe-garamond-pro" w:eastAsia="Times New Roman" w:hAnsi="adobe-garamond-pro" w:cs="Times New Roman"/>
          <w:sz w:val="28"/>
          <w:szCs w:val="28"/>
        </w:rPr>
        <w:br/>
      </w:r>
      <w:r w:rsidRPr="009C1BF1">
        <w:rPr>
          <w:rFonts w:ascii="adobe-garamond-pro" w:eastAsia="Times New Roman" w:hAnsi="adobe-garamond-pro" w:cs="Times New Roman"/>
          <w:b/>
          <w:bCs/>
          <w:sz w:val="28"/>
          <w:szCs w:val="28"/>
        </w:rPr>
        <w:br/>
      </w:r>
      <w:r w:rsidRPr="00F64FDD">
        <w:rPr>
          <w:rFonts w:ascii="adobe-garamond-pro" w:eastAsia="Times New Roman" w:hAnsi="adobe-garamond-pro" w:cs="Times New Roman"/>
          <w:sz w:val="28"/>
          <w:szCs w:val="28"/>
        </w:rPr>
        <w:t>_____________________________________________________________________________________________</w:t>
      </w:r>
    </w:p>
    <w:p w14:paraId="667A4985" w14:textId="1C259AB5" w:rsidR="00D377BD" w:rsidRPr="00F64FDD" w:rsidRDefault="00921EE9" w:rsidP="00D377BD">
      <w:pPr>
        <w:shd w:val="clear" w:color="auto" w:fill="FFFFFF"/>
        <w:spacing w:before="100" w:beforeAutospacing="1" w:after="100" w:afterAutospacing="1"/>
        <w:rPr>
          <w:rFonts w:ascii="adobe-garamond-pro" w:eastAsia="Times New Roman" w:hAnsi="adobe-garamond-pro" w:cs="Times New Roman"/>
          <w:sz w:val="28"/>
          <w:szCs w:val="28"/>
        </w:rPr>
      </w:pPr>
      <w:r>
        <w:rPr>
          <w:rFonts w:ascii="adobe-garamond-pro" w:eastAsia="Times New Roman" w:hAnsi="adobe-garamond-pro" w:cs="Times New Roman"/>
          <w:sz w:val="28"/>
          <w:szCs w:val="28"/>
        </w:rPr>
        <w:br/>
      </w:r>
      <w:r w:rsidR="00D377BD" w:rsidRPr="00F64FDD">
        <w:rPr>
          <w:rFonts w:ascii="adobe-garamond-pro" w:eastAsia="Times New Roman" w:hAnsi="adobe-garamond-pro" w:cs="Times New Roman"/>
          <w:sz w:val="28"/>
          <w:szCs w:val="28"/>
        </w:rPr>
        <w:t>______________________________________________ ________________</w:t>
      </w:r>
      <w:r w:rsidR="00D377BD" w:rsidRPr="00F64FDD">
        <w:rPr>
          <w:rFonts w:ascii="adobe-garamond-pro" w:eastAsia="Times New Roman" w:hAnsi="adobe-garamond-pro" w:cs="Times New Roman"/>
          <w:sz w:val="28"/>
          <w:szCs w:val="28"/>
        </w:rPr>
        <w:br/>
        <w:t xml:space="preserve">Person making request to attend              </w:t>
      </w:r>
      <w:r w:rsidR="00D377BD" w:rsidRPr="00F64FDD">
        <w:rPr>
          <w:rFonts w:ascii="adobe-garamond-pro" w:eastAsia="Times New Roman" w:hAnsi="adobe-garamond-pro" w:cs="Times New Roman"/>
          <w:sz w:val="28"/>
          <w:szCs w:val="28"/>
        </w:rPr>
        <w:tab/>
      </w:r>
      <w:r w:rsidR="00D377BD" w:rsidRPr="00F64FDD">
        <w:rPr>
          <w:rFonts w:ascii="adobe-garamond-pro" w:eastAsia="Times New Roman" w:hAnsi="adobe-garamond-pro" w:cs="Times New Roman"/>
          <w:sz w:val="28"/>
          <w:szCs w:val="28"/>
        </w:rPr>
        <w:tab/>
        <w:t>Date</w:t>
      </w:r>
    </w:p>
    <w:p w14:paraId="1539B918" w14:textId="5F47B211" w:rsidR="00643787" w:rsidRDefault="00D377BD" w:rsidP="00634214">
      <w:pPr>
        <w:shd w:val="clear" w:color="auto" w:fill="FFFFFF"/>
        <w:spacing w:before="100" w:beforeAutospacing="1" w:after="100" w:afterAutospacing="1"/>
        <w:rPr>
          <w:rFonts w:ascii="adobe-garamond-pro" w:eastAsia="Times New Roman" w:hAnsi="adobe-garamond-pro" w:cs="Times New Roman"/>
          <w:sz w:val="28"/>
          <w:szCs w:val="28"/>
        </w:rPr>
      </w:pPr>
      <w:r w:rsidRPr="00F64FDD">
        <w:rPr>
          <w:rFonts w:ascii="adobe-garamond-pro" w:eastAsia="Times New Roman" w:hAnsi="adobe-garamond-pro" w:cs="Times New Roman"/>
          <w:sz w:val="28"/>
          <w:szCs w:val="28"/>
        </w:rPr>
        <w:br/>
        <w:t>______________________________________________ ________________</w:t>
      </w:r>
      <w:r w:rsidRPr="00F64FDD">
        <w:rPr>
          <w:rFonts w:ascii="adobe-garamond-pro" w:eastAsia="Times New Roman" w:hAnsi="adobe-garamond-pro" w:cs="Times New Roman"/>
          <w:sz w:val="28"/>
          <w:szCs w:val="28"/>
        </w:rPr>
        <w:br/>
      </w:r>
      <w:r w:rsidR="00634214">
        <w:rPr>
          <w:rFonts w:ascii="adobe-garamond-pro" w:eastAsia="Times New Roman" w:hAnsi="adobe-garamond-pro" w:cs="Times New Roman"/>
          <w:sz w:val="28"/>
          <w:szCs w:val="28"/>
        </w:rPr>
        <w:t>Church Representative</w:t>
      </w:r>
      <w:r w:rsidRPr="00F64FDD">
        <w:rPr>
          <w:rFonts w:ascii="adobe-garamond-pro" w:eastAsia="Times New Roman" w:hAnsi="adobe-garamond-pro" w:cs="Times New Roman"/>
          <w:sz w:val="28"/>
          <w:szCs w:val="28"/>
        </w:rPr>
        <w:tab/>
      </w:r>
      <w:r w:rsidRPr="00F64FDD">
        <w:rPr>
          <w:rFonts w:ascii="adobe-garamond-pro" w:eastAsia="Times New Roman" w:hAnsi="adobe-garamond-pro" w:cs="Times New Roman"/>
          <w:sz w:val="28"/>
          <w:szCs w:val="28"/>
        </w:rPr>
        <w:tab/>
      </w:r>
      <w:r w:rsidRPr="00F64FDD">
        <w:rPr>
          <w:rFonts w:ascii="adobe-garamond-pro" w:eastAsia="Times New Roman" w:hAnsi="adobe-garamond-pro" w:cs="Times New Roman"/>
          <w:sz w:val="28"/>
          <w:szCs w:val="28"/>
        </w:rPr>
        <w:tab/>
      </w:r>
      <w:r w:rsidRPr="00F64FDD">
        <w:rPr>
          <w:rFonts w:ascii="adobe-garamond-pro" w:eastAsia="Times New Roman" w:hAnsi="adobe-garamond-pro" w:cs="Times New Roman"/>
          <w:sz w:val="28"/>
          <w:szCs w:val="28"/>
        </w:rPr>
        <w:tab/>
      </w:r>
      <w:r w:rsidRPr="00F64FDD">
        <w:rPr>
          <w:rFonts w:ascii="adobe-garamond-pro" w:eastAsia="Times New Roman" w:hAnsi="adobe-garamond-pro" w:cs="Times New Roman"/>
          <w:sz w:val="28"/>
          <w:szCs w:val="28"/>
        </w:rPr>
        <w:tab/>
        <w:t>Date</w:t>
      </w:r>
      <w:r w:rsidR="00643787">
        <w:rPr>
          <w:rFonts w:ascii="adobe-garamond-pro" w:eastAsia="Times New Roman" w:hAnsi="adobe-garamond-pro" w:cs="Times New Roman"/>
          <w:sz w:val="28"/>
          <w:szCs w:val="28"/>
        </w:rPr>
        <w:br/>
      </w:r>
    </w:p>
    <w:p w14:paraId="6F7C95C8" w14:textId="50366BC7" w:rsidR="00D377BD" w:rsidRPr="00047C93" w:rsidRDefault="00634214" w:rsidP="00047C93">
      <w:pPr>
        <w:shd w:val="clear" w:color="auto" w:fill="FFFFFF"/>
        <w:spacing w:before="100" w:beforeAutospacing="1" w:after="100" w:afterAutospacing="1"/>
        <w:rPr>
          <w:rFonts w:ascii="adobe-garamond-pro" w:eastAsia="Times New Roman" w:hAnsi="adobe-garamond-pro" w:cs="Times New Roman"/>
          <w:sz w:val="28"/>
          <w:szCs w:val="28"/>
        </w:rPr>
      </w:pPr>
      <w:r w:rsidRPr="00F64FDD">
        <w:rPr>
          <w:rFonts w:ascii="adobe-garamond-pro" w:eastAsia="Times New Roman" w:hAnsi="adobe-garamond-pro" w:cs="Times New Roman"/>
          <w:sz w:val="28"/>
          <w:szCs w:val="28"/>
        </w:rPr>
        <w:t>______________________________________________ ________________</w:t>
      </w:r>
      <w:r w:rsidRPr="00F64FDD">
        <w:rPr>
          <w:rFonts w:ascii="adobe-garamond-pro" w:eastAsia="Times New Roman" w:hAnsi="adobe-garamond-pro" w:cs="Times New Roman"/>
          <w:sz w:val="28"/>
          <w:szCs w:val="28"/>
        </w:rPr>
        <w:br/>
      </w:r>
      <w:r w:rsidR="00643787">
        <w:rPr>
          <w:rFonts w:ascii="adobe-garamond-pro" w:eastAsia="Times New Roman" w:hAnsi="adobe-garamond-pro" w:cs="Times New Roman"/>
          <w:sz w:val="28"/>
          <w:szCs w:val="28"/>
        </w:rPr>
        <w:t xml:space="preserve">Approved </w:t>
      </w:r>
      <w:r>
        <w:rPr>
          <w:rFonts w:ascii="adobe-garamond-pro" w:eastAsia="Times New Roman" w:hAnsi="adobe-garamond-pro" w:cs="Times New Roman"/>
          <w:sz w:val="28"/>
          <w:szCs w:val="28"/>
        </w:rPr>
        <w:t>Adult Chaperone</w:t>
      </w:r>
      <w:r>
        <w:rPr>
          <w:rFonts w:ascii="adobe-garamond-pro" w:eastAsia="Times New Roman" w:hAnsi="adobe-garamond-pro" w:cs="Times New Roman"/>
          <w:sz w:val="28"/>
          <w:szCs w:val="28"/>
        </w:rPr>
        <w:tab/>
      </w:r>
      <w:r w:rsidRPr="00F64FDD">
        <w:rPr>
          <w:rFonts w:ascii="adobe-garamond-pro" w:eastAsia="Times New Roman" w:hAnsi="adobe-garamond-pro" w:cs="Times New Roman"/>
          <w:sz w:val="28"/>
          <w:szCs w:val="28"/>
        </w:rPr>
        <w:tab/>
      </w:r>
      <w:r w:rsidRPr="00F64FDD">
        <w:rPr>
          <w:rFonts w:ascii="adobe-garamond-pro" w:eastAsia="Times New Roman" w:hAnsi="adobe-garamond-pro" w:cs="Times New Roman"/>
          <w:sz w:val="28"/>
          <w:szCs w:val="28"/>
        </w:rPr>
        <w:tab/>
      </w:r>
      <w:r w:rsidRPr="00F64FDD">
        <w:rPr>
          <w:rFonts w:ascii="adobe-garamond-pro" w:eastAsia="Times New Roman" w:hAnsi="adobe-garamond-pro" w:cs="Times New Roman"/>
          <w:sz w:val="28"/>
          <w:szCs w:val="28"/>
        </w:rPr>
        <w:tab/>
        <w:t>Date</w:t>
      </w:r>
    </w:p>
    <w:sectPr w:rsidR="00D377BD" w:rsidRPr="00047C93" w:rsidSect="009C1BF1">
      <w:footerReference w:type="default" r:id="rId10"/>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61B3D" w14:textId="77777777" w:rsidR="00445145" w:rsidRDefault="00445145" w:rsidP="009C1BF1">
      <w:r>
        <w:separator/>
      </w:r>
    </w:p>
  </w:endnote>
  <w:endnote w:type="continuationSeparator" w:id="0">
    <w:p w14:paraId="16E6D9DD" w14:textId="77777777" w:rsidR="00445145" w:rsidRDefault="00445145" w:rsidP="009C1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dobe-garamond-pr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0466" w14:textId="6E399AA7" w:rsidR="009C1BF1" w:rsidRDefault="009C1BF1">
    <w:pPr>
      <w:pStyle w:val="Footer"/>
    </w:pPr>
    <w:r>
      <w:t>___________________________________________________________________</w:t>
    </w:r>
    <w:r>
      <w:br/>
      <w:t xml:space="preserve"> BGCT Sex Offender Church Attendance Sample Policy</w:t>
    </w:r>
    <w:r>
      <w:tab/>
    </w:r>
    <w:r>
      <w:tab/>
    </w:r>
    <w:r>
      <w:tab/>
    </w:r>
    <w:r>
      <w:tab/>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85168" w14:textId="77777777" w:rsidR="00445145" w:rsidRDefault="00445145" w:rsidP="009C1BF1">
      <w:r>
        <w:separator/>
      </w:r>
    </w:p>
  </w:footnote>
  <w:footnote w:type="continuationSeparator" w:id="0">
    <w:p w14:paraId="42918D21" w14:textId="77777777" w:rsidR="00445145" w:rsidRDefault="00445145" w:rsidP="009C1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ED5036"/>
    <w:multiLevelType w:val="multilevel"/>
    <w:tmpl w:val="FD067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330417"/>
    <w:multiLevelType w:val="multilevel"/>
    <w:tmpl w:val="41640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BB24C40"/>
    <w:multiLevelType w:val="multilevel"/>
    <w:tmpl w:val="E296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7E10AA8"/>
    <w:multiLevelType w:val="multilevel"/>
    <w:tmpl w:val="050E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A565539"/>
    <w:multiLevelType w:val="multilevel"/>
    <w:tmpl w:val="4E9C4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AB16B6"/>
    <w:multiLevelType w:val="hybridMultilevel"/>
    <w:tmpl w:val="D92C0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B62613"/>
    <w:multiLevelType w:val="multilevel"/>
    <w:tmpl w:val="BF68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22C2874"/>
    <w:multiLevelType w:val="multilevel"/>
    <w:tmpl w:val="5D54D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1C6DAE"/>
    <w:multiLevelType w:val="multilevel"/>
    <w:tmpl w:val="F262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5AAC3AE7"/>
    <w:multiLevelType w:val="multilevel"/>
    <w:tmpl w:val="E1144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65F65E56"/>
    <w:multiLevelType w:val="multilevel"/>
    <w:tmpl w:val="AD84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173297D"/>
    <w:multiLevelType w:val="multilevel"/>
    <w:tmpl w:val="952E7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629172964">
    <w:abstractNumId w:val="28"/>
  </w:num>
  <w:num w:numId="2" w16cid:durableId="1998802568">
    <w:abstractNumId w:val="14"/>
  </w:num>
  <w:num w:numId="3" w16cid:durableId="1155298033">
    <w:abstractNumId w:val="10"/>
  </w:num>
  <w:num w:numId="4" w16cid:durableId="2043826087">
    <w:abstractNumId w:val="32"/>
  </w:num>
  <w:num w:numId="5" w16cid:durableId="202256458">
    <w:abstractNumId w:val="16"/>
  </w:num>
  <w:num w:numId="6" w16cid:durableId="433863893">
    <w:abstractNumId w:val="23"/>
  </w:num>
  <w:num w:numId="7" w16cid:durableId="230117811">
    <w:abstractNumId w:val="25"/>
  </w:num>
  <w:num w:numId="8" w16cid:durableId="7679229">
    <w:abstractNumId w:val="9"/>
  </w:num>
  <w:num w:numId="9" w16cid:durableId="323048186">
    <w:abstractNumId w:val="7"/>
  </w:num>
  <w:num w:numId="10" w16cid:durableId="1249121064">
    <w:abstractNumId w:val="6"/>
  </w:num>
  <w:num w:numId="11" w16cid:durableId="1081030017">
    <w:abstractNumId w:val="5"/>
  </w:num>
  <w:num w:numId="12" w16cid:durableId="169373515">
    <w:abstractNumId w:val="4"/>
  </w:num>
  <w:num w:numId="13" w16cid:durableId="1415204074">
    <w:abstractNumId w:val="8"/>
  </w:num>
  <w:num w:numId="14" w16cid:durableId="976645542">
    <w:abstractNumId w:val="3"/>
  </w:num>
  <w:num w:numId="15" w16cid:durableId="2060395434">
    <w:abstractNumId w:val="2"/>
  </w:num>
  <w:num w:numId="16" w16cid:durableId="1633091859">
    <w:abstractNumId w:val="1"/>
  </w:num>
  <w:num w:numId="17" w16cid:durableId="1284385985">
    <w:abstractNumId w:val="0"/>
  </w:num>
  <w:num w:numId="18" w16cid:durableId="810901732">
    <w:abstractNumId w:val="18"/>
  </w:num>
  <w:num w:numId="19" w16cid:durableId="924190927">
    <w:abstractNumId w:val="21"/>
  </w:num>
  <w:num w:numId="20" w16cid:durableId="547378554">
    <w:abstractNumId w:val="30"/>
  </w:num>
  <w:num w:numId="21" w16cid:durableId="1421757571">
    <w:abstractNumId w:val="24"/>
  </w:num>
  <w:num w:numId="22" w16cid:durableId="427041523">
    <w:abstractNumId w:val="13"/>
  </w:num>
  <w:num w:numId="23" w16cid:durableId="1651444382">
    <w:abstractNumId w:val="34"/>
  </w:num>
  <w:num w:numId="24" w16cid:durableId="1008170882">
    <w:abstractNumId w:val="33"/>
  </w:num>
  <w:num w:numId="25" w16cid:durableId="217397660">
    <w:abstractNumId w:val="12"/>
  </w:num>
  <w:num w:numId="26" w16cid:durableId="1855535263">
    <w:abstractNumId w:val="20"/>
  </w:num>
  <w:num w:numId="27" w16cid:durableId="157622446">
    <w:abstractNumId w:val="26"/>
  </w:num>
  <w:num w:numId="28" w16cid:durableId="603073919">
    <w:abstractNumId w:val="29"/>
  </w:num>
  <w:num w:numId="29" w16cid:durableId="580675734">
    <w:abstractNumId w:val="15"/>
  </w:num>
  <w:num w:numId="30" w16cid:durableId="55789810">
    <w:abstractNumId w:val="11"/>
  </w:num>
  <w:num w:numId="31" w16cid:durableId="1579244947">
    <w:abstractNumId w:val="17"/>
  </w:num>
  <w:num w:numId="32" w16cid:durableId="1287735351">
    <w:abstractNumId w:val="19"/>
  </w:num>
  <w:num w:numId="33" w16cid:durableId="211116213">
    <w:abstractNumId w:val="22"/>
  </w:num>
  <w:num w:numId="34" w16cid:durableId="337657915">
    <w:abstractNumId w:val="27"/>
  </w:num>
  <w:num w:numId="35" w16cid:durableId="21351287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3BE"/>
    <w:rsid w:val="00047C93"/>
    <w:rsid w:val="000B060A"/>
    <w:rsid w:val="00180659"/>
    <w:rsid w:val="001D02E6"/>
    <w:rsid w:val="001D6300"/>
    <w:rsid w:val="001E6A46"/>
    <w:rsid w:val="00265C15"/>
    <w:rsid w:val="00276F25"/>
    <w:rsid w:val="002C0D32"/>
    <w:rsid w:val="00445145"/>
    <w:rsid w:val="00540A61"/>
    <w:rsid w:val="00634214"/>
    <w:rsid w:val="00643787"/>
    <w:rsid w:val="00645252"/>
    <w:rsid w:val="00675575"/>
    <w:rsid w:val="006D3D74"/>
    <w:rsid w:val="00704300"/>
    <w:rsid w:val="007227CF"/>
    <w:rsid w:val="00745CF8"/>
    <w:rsid w:val="0076263F"/>
    <w:rsid w:val="007653BE"/>
    <w:rsid w:val="0083569A"/>
    <w:rsid w:val="00847841"/>
    <w:rsid w:val="0087519E"/>
    <w:rsid w:val="00921EE9"/>
    <w:rsid w:val="00924DE0"/>
    <w:rsid w:val="009654FD"/>
    <w:rsid w:val="009C1BF1"/>
    <w:rsid w:val="009C2B5B"/>
    <w:rsid w:val="00A80E5A"/>
    <w:rsid w:val="00A9204E"/>
    <w:rsid w:val="00AA3192"/>
    <w:rsid w:val="00B93156"/>
    <w:rsid w:val="00BC664F"/>
    <w:rsid w:val="00D326FE"/>
    <w:rsid w:val="00D377BD"/>
    <w:rsid w:val="00D55652"/>
    <w:rsid w:val="00E43949"/>
    <w:rsid w:val="00F10FC3"/>
    <w:rsid w:val="00F64FDD"/>
    <w:rsid w:val="00FB3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597D818"/>
  <w15:chartTrackingRefBased/>
  <w15:docId w15:val="{A6D3851D-74C4-4068-8041-84D39C212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7227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ung\AppData\Local\Microsoft\Office\16.0\DTS\en-US%7b0B5FC207-0808-4B31-B3CD-FFB0C25CF02D%7d\%7b6E4F385E-C11B-481A-83A6-C727DD034F10%7dTF2de6fc23-48e8-448b-960e-1bdc6e9248ab86e7b754_win32-71e2c67df5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{6E4F385E-C11B-481A-83A6-C727DD034F10}TF2de6fc23-48e8-448b-960e-1bdc6e9248ab86e7b754_win32-71e2c67df545</Template>
  <TotalTime>1</TotalTime>
  <Pages>3</Pages>
  <Words>1001</Words>
  <Characters>5711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dc:creator>
  <cp:keywords/>
  <dc:description/>
  <cp:lastModifiedBy>Suzie Beck</cp:lastModifiedBy>
  <cp:revision>2</cp:revision>
  <cp:lastPrinted>2025-08-07T17:07:00Z</cp:lastPrinted>
  <dcterms:created xsi:type="dcterms:W3CDTF">2025-10-16T20:29:00Z</dcterms:created>
  <dcterms:modified xsi:type="dcterms:W3CDTF">2025-10-16T20:29:00Z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